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2FB" w:rsidRDefault="004332FB" w:rsidP="00433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4332FB" w:rsidRDefault="004332FB" w:rsidP="0043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2FB" w:rsidRDefault="004332FB" w:rsidP="0043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2FB" w:rsidRDefault="004332FB" w:rsidP="0043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69"/>
        <w:gridCol w:w="5171"/>
        <w:gridCol w:w="5176"/>
      </w:tblGrid>
      <w:tr w:rsidR="004332FB" w:rsidTr="004332FB">
        <w:tc>
          <w:tcPr>
            <w:tcW w:w="5212" w:type="dxa"/>
          </w:tcPr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4332FB" w:rsidRDefault="006835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«_27» _08_2021</w:t>
            </w:r>
            <w:r w:rsidR="0043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г.</w:t>
            </w:r>
          </w:p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/____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 Ш_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332FB" w:rsidRDefault="006835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43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______Михайлова М Ю_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                                                                                                                       Директор </w:t>
            </w:r>
          </w:p>
          <w:p w:rsidR="004332FB" w:rsidRDefault="006835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r w:rsidR="0043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</w:p>
          <w:p w:rsidR="004332FB" w:rsidRDefault="006835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</w:t>
            </w:r>
            <w:r w:rsidR="0043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…08…..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43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4332FB" w:rsidRDefault="004332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М__ 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4332FB" w:rsidRDefault="004332FB" w:rsidP="0043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2FB" w:rsidRDefault="004332FB" w:rsidP="0043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332FB" w:rsidRDefault="004332FB" w:rsidP="0043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332FB" w:rsidRDefault="004332FB" w:rsidP="004332FB">
      <w:pPr>
        <w:spacing w:after="0"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</w:p>
    <w:p w:rsidR="004332FB" w:rsidRDefault="004332FB" w:rsidP="004332FB">
      <w:pPr>
        <w:spacing w:after="0" w:line="240" w:lineRule="auto"/>
        <w:jc w:val="center"/>
        <w:rPr>
          <w:rFonts w:ascii="Times New Roman" w:eastAsiaTheme="minorEastAsia" w:hAnsi="Times New Roman"/>
          <w:i/>
          <w:sz w:val="18"/>
          <w:szCs w:val="18"/>
          <w:lang w:eastAsia="ru-RU"/>
        </w:rPr>
      </w:pPr>
    </w:p>
    <w:p w:rsidR="004332FB" w:rsidRDefault="004332FB" w:rsidP="004332FB">
      <w:pPr>
        <w:spacing w:after="0" w:line="240" w:lineRule="auto"/>
        <w:jc w:val="center"/>
        <w:rPr>
          <w:rFonts w:ascii="Times New Roman" w:eastAsiaTheme="minorEastAsia" w:hAnsi="Times New Roman"/>
          <w:i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0"/>
          <w:szCs w:val="20"/>
          <w:lang w:eastAsia="ru-RU"/>
        </w:rPr>
        <w:t>РАБОЧАЯ ПРОГРАММА</w:t>
      </w:r>
    </w:p>
    <w:p w:rsidR="004332FB" w:rsidRDefault="004332FB" w:rsidP="004332FB">
      <w:pPr>
        <w:shd w:val="clear" w:color="auto" w:fill="FFFFFF"/>
        <w:spacing w:line="240" w:lineRule="auto"/>
        <w:rPr>
          <w:rFonts w:ascii="Times New Roman" w:eastAsiaTheme="minorEastAsia" w:hAnsi="Times New Roman"/>
          <w:sz w:val="18"/>
          <w:szCs w:val="18"/>
          <w:lang w:eastAsia="ru-RU"/>
        </w:rPr>
      </w:pPr>
    </w:p>
    <w:p w:rsidR="004332FB" w:rsidRDefault="004332FB" w:rsidP="004332FB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по 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–п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>редмету музыка и пение (танец)-----</w:t>
      </w:r>
    </w:p>
    <w:p w:rsidR="004332FB" w:rsidRDefault="004332FB" w:rsidP="004332FB">
      <w:pPr>
        <w:shd w:val="clear" w:color="auto" w:fill="FFFFFF"/>
        <w:spacing w:after="0" w:line="240" w:lineRule="auto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</w:p>
    <w:p w:rsidR="004332FB" w:rsidRDefault="004332FB" w:rsidP="004332FB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для  ___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5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_а _   класса</w:t>
      </w:r>
    </w:p>
    <w:p w:rsidR="004332FB" w:rsidRDefault="004332FB" w:rsidP="004332FB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4332FB" w:rsidRDefault="004332FB" w:rsidP="004332FB">
      <w:pPr>
        <w:spacing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Прусаковой М. А.</w:t>
      </w:r>
    </w:p>
    <w:p w:rsidR="004332FB" w:rsidRDefault="004332FB" w:rsidP="004332FB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18"/>
          <w:szCs w:val="18"/>
          <w:lang w:eastAsia="ru-RU"/>
        </w:rPr>
      </w:pPr>
    </w:p>
    <w:p w:rsidR="004332FB" w:rsidRDefault="004332FB" w:rsidP="004332FB">
      <w:pPr>
        <w:shd w:val="clear" w:color="auto" w:fill="FFFFFF"/>
        <w:spacing w:after="0" w:line="240" w:lineRule="auto"/>
        <w:rPr>
          <w:rFonts w:ascii="Times New Roman" w:eastAsiaTheme="minorEastAsia" w:hAnsi="Times New Roman"/>
          <w:sz w:val="18"/>
          <w:szCs w:val="18"/>
          <w:lang w:eastAsia="ru-RU"/>
        </w:rPr>
      </w:pPr>
    </w:p>
    <w:p w:rsidR="004332FB" w:rsidRDefault="004332FB" w:rsidP="004332F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4332FB" w:rsidRDefault="004332FB" w:rsidP="004332F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4332FB" w:rsidRDefault="004332FB" w:rsidP="004332F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4332FB" w:rsidRDefault="004332FB" w:rsidP="004332FB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4332FB" w:rsidRDefault="004332FB" w:rsidP="004332F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4332FB" w:rsidRDefault="006835CF" w:rsidP="004332FB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4332FB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4332FB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4332FB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4332FB" w:rsidRDefault="006835CF" w:rsidP="004332FB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</w:t>
      </w:r>
      <w:r w:rsidR="004332FB">
        <w:rPr>
          <w:rFonts w:ascii="Times New Roman" w:eastAsiaTheme="minorEastAsia" w:hAnsi="Times New Roman"/>
          <w:sz w:val="24"/>
          <w:szCs w:val="24"/>
          <w:lang w:eastAsia="ru-RU"/>
        </w:rPr>
        <w:t xml:space="preserve">..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-2022</w:t>
      </w:r>
      <w:r w:rsidR="004332FB">
        <w:rPr>
          <w:rFonts w:ascii="Times New Roman" w:eastAsiaTheme="minorEastAsia" w:hAnsi="Times New Roman"/>
          <w:sz w:val="24"/>
          <w:szCs w:val="24"/>
          <w:lang w:eastAsia="ru-RU"/>
        </w:rPr>
        <w:t xml:space="preserve"> учебный год</w:t>
      </w:r>
    </w:p>
    <w:p w:rsidR="004332FB" w:rsidRDefault="004332FB" w:rsidP="004332F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4332FB" w:rsidRDefault="004332FB" w:rsidP="00433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для учащихся 5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умственной отсталостью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№74 от 22.05.2020</w:t>
      </w:r>
    </w:p>
    <w:p w:rsidR="004332FB" w:rsidRDefault="004332FB" w:rsidP="004332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4332FB" w:rsidRDefault="004332FB" w:rsidP="00433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5а класса</w:t>
      </w:r>
    </w:p>
    <w:p w:rsidR="004332FB" w:rsidRDefault="004332FB" w:rsidP="00433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34, в неделю 1 ч</w:t>
      </w:r>
    </w:p>
    <w:p w:rsidR="004332FB" w:rsidRDefault="004332FB" w:rsidP="00433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 - 8ч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ч - 7ч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ч – 10ч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ч - 9ч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3685"/>
        <w:gridCol w:w="4725"/>
        <w:gridCol w:w="3879"/>
      </w:tblGrid>
      <w:tr w:rsidR="004332FB" w:rsidTr="004332FB">
        <w:tc>
          <w:tcPr>
            <w:tcW w:w="69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БУД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4332FB" w:rsidTr="004332FB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332FB" w:rsidTr="004332FB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характер и содержание знакомых музыкальных произведений, предусмотренных Программой;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представления о некоторых музыкальных инструментах и их звучании (труба, баян, гитара);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петь с инструментальным сопровождением и без него (с помощью педагога);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слаженно и достаточно эмоционально исполнять выученные песни с простейшими элементами динамических оттенков;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формировать при пении гласные звуки и отчетливо произносить согласные звуки в конце 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середине слов; правильно передавать мелодию в диапазоне ре1-си1;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различать  вступление, запев, припев, проигрыш, окончание  песни; различать жанры:  песню, танец, марш;</w:t>
            </w:r>
            <w:proofErr w:type="gramEnd"/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ритмический рисунок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(хлопками, на металлофоне, голосом);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разнообразные по содержанию и характеру музыкальные произведения (веселые, грустные и спокойные);</w:t>
            </w:r>
          </w:p>
          <w:p w:rsidR="004332FB" w:rsidRDefault="004332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владеть элементарными представлениями о нотной грамоте.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исполнять разученные  детские песни; знать динамические оттенки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форте-громко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пиано-тихо); </w:t>
            </w:r>
          </w:p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представления о народных музыкальных инструментах и их звучании (домра, мандолина, баян, гусли, свирель, гармонь, трещотка и др.); </w:t>
            </w:r>
          </w:p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представления об особенностях мелодического голосоведения (плавно, отрывисто, скачкообразно); </w:t>
            </w:r>
          </w:p>
          <w:p w:rsidR="004332FB" w:rsidRDefault="004332F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петь хором с выполнением требований художественного исполнения; </w:t>
            </w:r>
          </w:p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ясно и четко произносить слова в песнях подвижного характера; </w:t>
            </w:r>
          </w:p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 выученные песни без музыкального сопровождения,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самостоятельно; различать разнообразные по характеру и звучанию песни, марши, танцы;</w:t>
            </w:r>
          </w:p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владеть элементами музыкальной грамоты, как средствами  осознания музыкальной речи.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вступать в контакт и работать в коллективе (учитель – ученик, ученик – ученик, ученик – класс, учитель-класс)</w:t>
            </w:r>
            <w:proofErr w:type="gramEnd"/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принятые ритуалы социального взаимодействия с одноклассниками и учителем</w:t>
            </w:r>
          </w:p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и принимать помощь </w:t>
            </w:r>
          </w:p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доброжелательно относиться, сопереживать, конструктивно взаимодействовать с людьми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и изменять свое поведение с учетом поведения других участников спорной ситуации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УД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входить и выходить из учебного помещения со звонком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пространстве класса (зала, учебного помещения)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активно участвовать в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 оценивать свои действия и действия одноклассников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Читать, писать</w:t>
            </w:r>
          </w:p>
          <w:p w:rsidR="004332FB" w:rsidRDefault="004332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наблюдать; работать с</w:t>
            </w:r>
          </w:p>
          <w:p w:rsidR="004332FB" w:rsidRDefault="004332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информацией  (понимать</w:t>
            </w:r>
            <w:proofErr w:type="gramEnd"/>
          </w:p>
          <w:p w:rsidR="004332FB" w:rsidRDefault="004332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устное высказывание,</w:t>
            </w:r>
          </w:p>
          <w:p w:rsidR="004332FB" w:rsidRDefault="004332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элементарное схематическое</w:t>
            </w:r>
          </w:p>
          <w:p w:rsidR="004332FB" w:rsidRDefault="004332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изображение, таблицу,</w:t>
            </w:r>
          </w:p>
          <w:p w:rsidR="004332FB" w:rsidRDefault="004332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предъявленные на бумажных и</w:t>
            </w:r>
          </w:p>
          <w:p w:rsidR="004332FB" w:rsidRDefault="004332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электронных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других носителях).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личной ответственности за свои поступки на основе представлений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этических нормах и правилах поведения в современном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</w:t>
            </w:r>
          </w:p>
        </w:tc>
      </w:tr>
    </w:tbl>
    <w:p w:rsidR="004332FB" w:rsidRDefault="004332FB" w:rsidP="004332F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</w:p>
    <w:p w:rsidR="004332FB" w:rsidRDefault="004332FB" w:rsidP="004332F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Тематическое планирование 5  класс</w:t>
      </w:r>
    </w:p>
    <w:p w:rsidR="004332FB" w:rsidRDefault="004332FB" w:rsidP="004332F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676"/>
        <w:gridCol w:w="5102"/>
        <w:gridCol w:w="1418"/>
        <w:gridCol w:w="7654"/>
      </w:tblGrid>
      <w:tr w:rsidR="004332FB" w:rsidTr="004332FB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-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332FB" w:rsidTr="004332FB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вокруг нас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певческих навыков. Слуховой анализ. Чтение, развитие речи, составление рассказа по теме урока.</w:t>
            </w:r>
          </w:p>
        </w:tc>
      </w:tr>
      <w:tr w:rsidR="004332FB" w:rsidTr="004332FB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 разнообразие  музыки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E45A9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презентации, слушание музыки, пение. Чтение, рассказ по плану. Составление плана к рассказу о М И Глинке</w:t>
            </w:r>
            <w:r w:rsidR="00FB131D">
              <w:rPr>
                <w:rFonts w:ascii="Times New Roman" w:eastAsia="Times New Roman" w:hAnsi="Times New Roman" w:cs="Times New Roman"/>
                <w:sz w:val="24"/>
                <w:szCs w:val="24"/>
              </w:rPr>
              <w:t>. Слушание музыки татарских композиторов, пение.</w:t>
            </w:r>
            <w:r w:rsidR="00FB131D">
              <w:rPr>
                <w:rFonts w:ascii="Times New Roman" w:hAnsi="Times New Roman" w:cs="Times New Roman"/>
                <w:sz w:val="24"/>
                <w:szCs w:val="24"/>
              </w:rPr>
              <w:t xml:space="preserve"> Умение узнавать татарскую народную мелодию по характерным особенностям.</w:t>
            </w:r>
          </w:p>
        </w:tc>
      </w:tr>
      <w:tr w:rsidR="004332FB" w:rsidTr="004332FB">
        <w:trPr>
          <w:trHeight w:val="910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FB131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песни.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E45A9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текста, пение, работа над чистотой интонирования, артикуляционные упражнения. Рисунок по теме урока. Слуховой анализ, пение.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способах создания композитором музыкального образа через средства музыкальной выразительности.</w:t>
            </w:r>
            <w:r w:rsidR="00FB1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13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понятия о нотном стане и о нотной записи. Вокально-интонационная работа, пение, слуховой анализ, работа по развитию речи. </w:t>
            </w:r>
            <w:r w:rsidR="00FB131D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нот, пение, слушание музыки, графическое обозначение нот на нотном стане, музыкальные ребусы: их составление и угадывание.</w:t>
            </w:r>
          </w:p>
        </w:tc>
      </w:tr>
      <w:tr w:rsidR="004332FB" w:rsidTr="004332FB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E45A9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bookmarkStart w:id="0" w:name="_GoBack"/>
            <w:bookmarkEnd w:id="0"/>
          </w:p>
        </w:tc>
        <w:tc>
          <w:tcPr>
            <w:tcW w:w="5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Поклонимся Великим тем годам!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E45A9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2FB" w:rsidRDefault="004332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 обсуждение презентаций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и разучивание песен к Дню Победы.</w:t>
            </w:r>
          </w:p>
        </w:tc>
      </w:tr>
    </w:tbl>
    <w:p w:rsidR="004332FB" w:rsidRDefault="004332FB" w:rsidP="004332F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4332FB" w:rsidRDefault="004332FB" w:rsidP="004332F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332FB" w:rsidRDefault="004332FB" w:rsidP="004332FB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Календарно-тематическое планирование 5а  класс</w:t>
      </w:r>
    </w:p>
    <w:tbl>
      <w:tblPr>
        <w:tblW w:w="15285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33"/>
        <w:gridCol w:w="5763"/>
        <w:gridCol w:w="992"/>
        <w:gridCol w:w="5529"/>
        <w:gridCol w:w="1134"/>
        <w:gridCol w:w="1134"/>
      </w:tblGrid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 вокруг нас.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развития музыкального искусства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Подборка «Звуки природы» В.А.Моцарт. И.С.Бах.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П.И.Чайковский. Пение: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вьюном я хожу» р.н.п.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Нотная грамота. Элементарные понятия.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скрипичного ключа на нотном стане. Пение: Дважды два – четыре»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музыкальных образах.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М.И.Глинки «Руслан и Людмила» марш Черномора, рондо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Фарлафа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Пение: Дважды два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четыре»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жанры музыкальных произведений.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М.И.Глинки «Руслан и Людмила» марш Черномора. Песни на слова Н.В.Кукольника «Жаворонок»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Попутня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песня» Пение: Дважды два – четыре»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Особенности и разнообразие музыки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М.И.Глинка. Знакомство с творчеством композитора.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Слушание: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на слова Н.В.Кукольника «Жаворонок»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Попутня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песня»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М.И.Глинка. Опера «Иван Сусанин»: Романс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Антониды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ария Сусанина «Чую правду», хор «Славься»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Пение: Дважды два – четыре»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Разучивание:  «Из чего же, из чего же» муз.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Халецкого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звучания музыкальных инструментов.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Слушание: Подборка оркестровых произведений, соло инструментов. Работа с таблицами, карточками «Инструменты симфонического оркестра» пение русских народных песен, слушание и различение жанров народной музыки.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НРК. татарские  народные инструменты. Изучение особенностей народных инструментов.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Слушание. Татарские народные мелодии. Подпевание знакомых песен.  Просмотр и обсуждение презентации на тему: «История татарской музыки»   Пение: «Не дразните собак»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муз. Е.Птичкина, сл.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урок-игра «Музыкальный КВН».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Слуховой анализ, пение, дидактические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2FB" w:rsidRDefault="004332FB" w:rsidP="004332F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32FB" w:rsidRDefault="004332FB" w:rsidP="00433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332FB">
          <w:pgSz w:w="16838" w:h="11906" w:orient="landscape"/>
          <w:pgMar w:top="851" w:right="638" w:bottom="540" w:left="900" w:header="709" w:footer="709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</w:sectPr>
      </w:pPr>
    </w:p>
    <w:p w:rsidR="004332FB" w:rsidRDefault="004332FB" w:rsidP="00433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2FB" w:rsidRDefault="004332FB" w:rsidP="00433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2FB" w:rsidRDefault="004332FB" w:rsidP="00433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2FB" w:rsidRDefault="004332FB" w:rsidP="00433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2FB" w:rsidRDefault="004332FB" w:rsidP="00433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2FB" w:rsidRDefault="004332FB" w:rsidP="00433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332FB">
          <w:type w:val="continuous"/>
          <w:pgSz w:w="16838" w:h="11906" w:orient="landscape"/>
          <w:pgMar w:top="851" w:right="638" w:bottom="540" w:left="900" w:header="709" w:footer="709" w:gutter="0"/>
          <w:cols w:num="2" w:space="720" w:equalWidth="0">
            <w:col w:w="7296" w:space="708"/>
            <w:col w:w="7296"/>
          </w:cols>
        </w:sectPr>
      </w:pPr>
    </w:p>
    <w:tbl>
      <w:tblPr>
        <w:tblW w:w="153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814"/>
        <w:gridCol w:w="992"/>
        <w:gridCol w:w="5530"/>
        <w:gridCol w:w="1134"/>
        <w:gridCol w:w="1134"/>
      </w:tblGrid>
      <w:tr w:rsidR="004332FB" w:rsidTr="00433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FB" w:rsidTr="00433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FB" w:rsidTr="00433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Ноты. Написание нот на нотном стане.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Пение: «До, ре, ми, фа, соль» муз А Островского, сл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Петровой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FB" w:rsidTr="00433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Такие разные песни.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FB" w:rsidTr="00433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о Мире песни о Родине, песни о труде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Слушание: «Улица мира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А.Пахмутовой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сл.Н.Добронравова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«Дубинушка»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 песня,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«Вальс Дружбы» 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Хачатуряна, сл. Добронравова.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Пение: «Песня о пограничнике» - муз. С. Богуславского, сл.А.Пришельца,  повторение « Наш край» - муз.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Д.Кабалевского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 А.Пришельца.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32FB" w:rsidTr="00433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моей Родины.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народной музыки.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Пение: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«Здравствуй, гостья зима» - р.н.п.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32FB" w:rsidTr="00433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зимы.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Слушание: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П.И.Чайковский.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«Танец феи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 «Метель»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Пение: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«Снежный вечер»-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.Красева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сл.О.Высотской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FB" w:rsidTr="00433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музыкальной выразительности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произведений первого полугодия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Пение: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«Снежный вечер»-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.Красева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сл.О.Высотской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«Здравствуй, гостья зима» - р.н.п.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FB" w:rsidTr="00433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угадайка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тесты за полугодие.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50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2FB" w:rsidTr="004332F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8F5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игра «Мы – солисты»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произведений первого полугодия.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Пение: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«Снежный вечер»-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.Красева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сл.О.Высотской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«Здравствуй, гостья зима» - р.н.п.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50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3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2FB" w:rsidRDefault="004332FB" w:rsidP="00433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332FB">
          <w:type w:val="continuous"/>
          <w:pgSz w:w="16838" w:h="11906" w:orient="landscape"/>
          <w:pgMar w:top="851" w:right="638" w:bottom="540" w:left="900" w:header="709" w:footer="709" w:gutter="0"/>
          <w:cols w:space="720"/>
        </w:sectPr>
      </w:pPr>
    </w:p>
    <w:tbl>
      <w:tblPr>
        <w:tblpPr w:leftFromText="180" w:rightFromText="180" w:bottomFromText="200" w:vertAnchor="text" w:horzAnchor="margin" w:tblpXSpec="center" w:tblpY="-1190"/>
        <w:tblW w:w="15060" w:type="dxa"/>
        <w:tblLayout w:type="fixed"/>
        <w:tblLook w:val="01E0" w:firstRow="1" w:lastRow="1" w:firstColumn="1" w:lastColumn="1" w:noHBand="0" w:noVBand="0"/>
      </w:tblPr>
      <w:tblGrid>
        <w:gridCol w:w="993"/>
        <w:gridCol w:w="5704"/>
        <w:gridCol w:w="992"/>
        <w:gridCol w:w="5387"/>
        <w:gridCol w:w="850"/>
        <w:gridCol w:w="1134"/>
      </w:tblGrid>
      <w:tr w:rsidR="004332FB" w:rsidTr="004332FB">
        <w:trPr>
          <w:cantSplit/>
          <w:trHeight w:val="11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48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Веселые нотки. Длительности.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Пение: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Волшебник-недоучка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- муз.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Зацепина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А.Дербенева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Игра на ДМИ. Слушание «Ай во поле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линенька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хороводная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н.п.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50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332F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48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НРК Татарский колорит.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татарской народной музыки.  Пение татарской народной песни.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50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332F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48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Такие разные песни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х, зимушка-зима!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произведений Свиридова, Чайковского, Мусоргского, русских народных песен о зиме. Рисунок по теме.  Пение: « Как лечили бегемота» - муз. Матвеева, сл.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Руженева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50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6E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Героическая тема в музыке.  Музыкальный образ героя.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Глинки. Пение: «Песня о веселом барабанщике» - муз. Л. Шварца, 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Б. Окуджавы. Рисование под музыку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50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332F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48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Музыкальный образ героев татарской литературы в произведениях С.Сайдашева.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произведений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Сайдашева. Рисование под музыку. Ритмизация «марш» С Сайдашева. Пение татарской народной песни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50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332F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 праздничная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FB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6E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48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народные гуляния.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Масленица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Пение: «Вейся, вейся,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Ах, вы сени, мои сени» - р.н.п. , народные праздничные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50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332F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332FB" w:rsidRDefault="0050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rPr>
          <w:trHeight w:val="9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6E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48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Весенние мотивы.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музыке «Мамина песня».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Чайковский «Подснежник». Рисунок по теме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Пение: « Красивая мама» - муз. Э.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Колмановского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Богомазова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Pr="00505FED" w:rsidRDefault="0050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FED"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  <w:p w:rsidR="00505FED" w:rsidRDefault="00505FE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5FED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</w:t>
            </w:r>
            <w:r w:rsidR="006E48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урок. Музыкальная викторина.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50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332F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2FB" w:rsidRDefault="004332FB" w:rsidP="004332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3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994"/>
        <w:gridCol w:w="5814"/>
        <w:gridCol w:w="992"/>
        <w:gridCol w:w="5388"/>
        <w:gridCol w:w="850"/>
        <w:gridCol w:w="992"/>
      </w:tblGrid>
      <w:tr w:rsidR="004332FB" w:rsidTr="004332FB">
        <w:trPr>
          <w:cantSplit/>
          <w:trHeight w:val="15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332FB" w:rsidRDefault="004332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2FB" w:rsidRDefault="006E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48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Мы знаем нотки. Название нот. Пение звукоряда. Длительности нот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Пусть всегда будет солнце» -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А.Островского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«В землянке» -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сл. Суркова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6E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32F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и природа. Образы природы в музыке отечественных композиторов.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Пение:« У дороги чибис»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.Иорданского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сл. А. Пришельца. «Не дразните собак» - муз. Е. Птичкина,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Поклонимся великим тем годам!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FB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Великой Победы.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Слушание: «Дороги»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А.Новикова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сл.Л.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Ошанина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Нам нужна одна Победа» - муз. И сл. Окуджавы. « Священная война»- муз. Александрова, сл. Лебедева-Кумача Пение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землянке» -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сл. Суркова.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о мире.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Улица Мира» -.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Пахмутовой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сл. А. Добронравова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.«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Бухенвальдский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набат» -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В.Мурдели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сл. А. Соболева. « Вальс дружбы» - муз. Хачатуряна, сл. Г. Рублева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арите радость людям» - муз.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Пахмутовой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сл. Добронравова.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10.05</w:t>
            </w:r>
          </w:p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6E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урок. Музыкальная викторина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за 4 четверть, муз грамота: ноты, паузы, длительности.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2FB" w:rsidTr="004332F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6E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Пение караоке.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прослушивания и пения из программы 5 класса.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FB" w:rsidRDefault="004332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2FB" w:rsidRDefault="004332FB" w:rsidP="004332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32FB" w:rsidRDefault="004332FB" w:rsidP="004332FB">
      <w:pPr>
        <w:rPr>
          <w:rFonts w:ascii="Times New Roman" w:hAnsi="Times New Roman" w:cs="Times New Roman"/>
          <w:sz w:val="24"/>
          <w:szCs w:val="24"/>
        </w:rPr>
      </w:pPr>
    </w:p>
    <w:p w:rsidR="004332FB" w:rsidRDefault="004332FB" w:rsidP="004332F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2FB" w:rsidRDefault="004332FB" w:rsidP="004332FB"/>
    <w:p w:rsidR="004332FB" w:rsidRDefault="004332FB" w:rsidP="004332FB"/>
    <w:p w:rsidR="00C467CC" w:rsidRDefault="00C467CC"/>
    <w:sectPr w:rsidR="00C467CC" w:rsidSect="004332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32FB"/>
    <w:rsid w:val="004332FB"/>
    <w:rsid w:val="00505FED"/>
    <w:rsid w:val="006835CF"/>
    <w:rsid w:val="006E48E6"/>
    <w:rsid w:val="008F5988"/>
    <w:rsid w:val="009934E0"/>
    <w:rsid w:val="00C467CC"/>
    <w:rsid w:val="00E45A9E"/>
    <w:rsid w:val="00FB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2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1738</Words>
  <Characters>9912</Characters>
  <Application>Microsoft Office Word</Application>
  <DocSecurity>0</DocSecurity>
  <Lines>82</Lines>
  <Paragraphs>23</Paragraphs>
  <ScaleCrop>false</ScaleCrop>
  <Company/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8</cp:revision>
  <dcterms:created xsi:type="dcterms:W3CDTF">2021-08-26T08:12:00Z</dcterms:created>
  <dcterms:modified xsi:type="dcterms:W3CDTF">2021-09-01T17:23:00Z</dcterms:modified>
</cp:coreProperties>
</file>